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</w:t>
            </w:r>
            <w:r>
              <w:rPr>
                <w:rFonts w:ascii="黑体" w:hAnsi="黑体" w:eastAsia="黑体"/>
                <w:woUserID w:val="1"/>
              </w:rPr>
              <w:t>p6-7</w:t>
            </w:r>
            <w:r>
              <w:rPr>
                <w:rFonts w:ascii="黑体" w:hAnsi="黑体" w:eastAsia="黑体"/>
                <w:woUserID w:val="1"/>
              </w:rPr>
              <w:t>。读一遍。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复习阅读3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ascii="黑体" w:hAnsi="黑体" w:eastAsia="黑体"/>
                <w:lang w:val="en-US" w:eastAsia="zh-CN"/>
                <w:woUserID w:val="1"/>
              </w:rPr>
              <w:t>口答《退位减法练习》旁边的口算</w:t>
            </w: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 xml:space="preserve"> </w:t>
            </w:r>
          </w:p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回顾复习整理纸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。</w:t>
            </w:r>
            <w:r>
              <w:rPr>
                <w:rFonts w:ascii="黑体" w:hAnsi="黑体" w:eastAsia="黑体"/>
                <w:lang w:val="en-US" w:eastAsia="zh-CN"/>
                <w:woUserID w:val="1"/>
              </w:rPr>
              <w:t xml:space="preserve">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lang w:val="en-US" w:eastAsia="zh-CN"/>
                <w:woUserID w:val="1"/>
              </w:rPr>
            </w:pPr>
            <w:r>
              <w:rPr>
                <w:rFonts w:ascii="黑体" w:hAnsi="黑体" w:eastAsia="黑体"/>
                <w:lang w:val="en-US" w:eastAsia="zh-CN"/>
                <w:woUserID w:val="1"/>
              </w:rPr>
              <w:t>Unit1周周练，读一遍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预习Unit2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D47A3D"/>
    <w:rsid w:val="2B693F97"/>
    <w:rsid w:val="32A223BA"/>
    <w:rsid w:val="4C7B329B"/>
    <w:rsid w:val="5AC10FED"/>
    <w:rsid w:val="70D01E73"/>
    <w:rsid w:val="FDFFD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210</TotalTime>
  <ScaleCrop>false</ScaleCrop>
  <LinksUpToDate>false</LinksUpToDate>
  <CharactersWithSpaces>106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2025-09-15T17:41:49Z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ADDCFB614B7647529AE03C45BF2A7C5C_13</vt:lpwstr>
  </property>
</Properties>
</file>